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C2CE" w14:textId="77777777" w:rsidR="00231C38" w:rsidRPr="00BB51FE" w:rsidRDefault="00231C38" w:rsidP="00231C38">
      <w:pPr>
        <w:jc w:val="center"/>
        <w:rPr>
          <w:rFonts w:ascii="Montserrat" w:hAnsi="Montserrat"/>
          <w:b/>
        </w:rPr>
      </w:pPr>
    </w:p>
    <w:p w14:paraId="62FB0052" w14:textId="77777777" w:rsidR="00121B69" w:rsidRPr="00BB51FE" w:rsidRDefault="00121B69" w:rsidP="00121B69">
      <w:pPr>
        <w:ind w:right="86"/>
        <w:jc w:val="center"/>
        <w:rPr>
          <w:rFonts w:ascii="Montserrat" w:hAnsi="Montserrat"/>
          <w:b/>
          <w:color w:val="002060"/>
          <w:sz w:val="20"/>
          <w:szCs w:val="20"/>
        </w:rPr>
      </w:pPr>
      <w:r w:rsidRPr="00BB51FE">
        <w:rPr>
          <w:rFonts w:ascii="Montserrat" w:hAnsi="Montserrat"/>
          <w:b/>
          <w:color w:val="002060"/>
          <w:sz w:val="20"/>
          <w:szCs w:val="20"/>
        </w:rPr>
        <w:t>FORMULARIO DE ACTUALIZACIÓN DE INFORMACIÓN</w:t>
      </w:r>
    </w:p>
    <w:p w14:paraId="52483F6D" w14:textId="77777777" w:rsidR="00C3404D" w:rsidRPr="00BB51FE" w:rsidRDefault="00C3404D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>Señor</w:t>
      </w:r>
    </w:p>
    <w:p w14:paraId="38B6192E" w14:textId="77777777" w:rsidR="00C3404D" w:rsidRPr="00BB51FE" w:rsidRDefault="00C3404D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 xml:space="preserve">Registrador </w:t>
      </w:r>
    </w:p>
    <w:p w14:paraId="3CF0D8B8" w14:textId="77777777" w:rsidR="002768BE" w:rsidRPr="00BB51FE" w:rsidRDefault="002768BE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>Registro del Mercado de Valores y Mercancías</w:t>
      </w:r>
    </w:p>
    <w:p w14:paraId="7EB6F0F8" w14:textId="77777777" w:rsidR="002768BE" w:rsidRPr="00BB51FE" w:rsidRDefault="002768BE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>Ciudad de Guatemala.</w:t>
      </w:r>
    </w:p>
    <w:p w14:paraId="4B474A09" w14:textId="77777777" w:rsidR="00143330" w:rsidRPr="00BB51FE" w:rsidRDefault="00143330" w:rsidP="00B135DF">
      <w:pPr>
        <w:spacing w:line="240" w:lineRule="auto"/>
        <w:jc w:val="both"/>
        <w:rPr>
          <w:rFonts w:ascii="Montserrat" w:hAnsi="Montserrat"/>
          <w:sz w:val="16"/>
          <w:szCs w:val="16"/>
        </w:rPr>
      </w:pPr>
    </w:p>
    <w:p w14:paraId="08F02380" w14:textId="77777777" w:rsidR="002768BE" w:rsidRPr="00BB51FE" w:rsidRDefault="002768BE" w:rsidP="00B135DF">
      <w:pPr>
        <w:spacing w:line="240" w:lineRule="auto"/>
        <w:jc w:val="both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 xml:space="preserve">En atención a la </w:t>
      </w:r>
      <w:r w:rsidR="00143330" w:rsidRPr="00BB51FE">
        <w:rPr>
          <w:rFonts w:ascii="Montserrat" w:hAnsi="Montserrat"/>
          <w:sz w:val="16"/>
          <w:szCs w:val="16"/>
        </w:rPr>
        <w:t>Resolución RMVM-NA-33/2022 de fecha 11 de marzo de 2022</w:t>
      </w:r>
      <w:r w:rsidRPr="00BB51FE">
        <w:rPr>
          <w:rFonts w:ascii="Montserrat" w:hAnsi="Montserrat"/>
          <w:sz w:val="16"/>
          <w:szCs w:val="16"/>
        </w:rPr>
        <w:t>,</w:t>
      </w:r>
      <w:r w:rsidR="00143330" w:rsidRPr="00BB51FE">
        <w:rPr>
          <w:rFonts w:ascii="Montserrat" w:hAnsi="Montserrat"/>
          <w:sz w:val="16"/>
          <w:szCs w:val="16"/>
        </w:rPr>
        <w:t xml:space="preserve"> que contiene las </w:t>
      </w:r>
      <w:r w:rsidR="00143330" w:rsidRPr="00BB51FE">
        <w:rPr>
          <w:rFonts w:ascii="Montserrat" w:hAnsi="Montserrat" w:cs="Arial"/>
          <w:sz w:val="16"/>
          <w:szCs w:val="16"/>
        </w:rPr>
        <w:t>“Disposiciones Generales para el uso de la Oficina Virtual del Registro del Mercado de Valores y Mercancías”,</w:t>
      </w:r>
      <w:r w:rsidR="00B135DF" w:rsidRPr="00BB51FE">
        <w:rPr>
          <w:rFonts w:ascii="Montserrat" w:hAnsi="Montserrat"/>
          <w:sz w:val="16"/>
          <w:szCs w:val="16"/>
        </w:rPr>
        <w:t xml:space="preserve"> </w:t>
      </w:r>
      <w:r w:rsidR="00121B69" w:rsidRPr="00BB51FE">
        <w:rPr>
          <w:rFonts w:ascii="Montserrat" w:hAnsi="Montserrat"/>
          <w:sz w:val="16"/>
          <w:szCs w:val="16"/>
        </w:rPr>
        <w:t xml:space="preserve">a </w:t>
      </w:r>
      <w:r w:rsidR="00B135DF" w:rsidRPr="00BB51FE">
        <w:rPr>
          <w:rFonts w:ascii="Montserrat" w:hAnsi="Montserrat"/>
          <w:sz w:val="16"/>
          <w:szCs w:val="16"/>
        </w:rPr>
        <w:t>continuación presento</w:t>
      </w:r>
      <w:r w:rsidR="00121B69" w:rsidRPr="00BB51FE">
        <w:rPr>
          <w:rFonts w:ascii="Montserrat" w:hAnsi="Montserrat"/>
          <w:sz w:val="16"/>
          <w:szCs w:val="16"/>
        </w:rPr>
        <w:t xml:space="preserve"> </w:t>
      </w:r>
      <w:r w:rsidR="00B135DF" w:rsidRPr="00BB51FE">
        <w:rPr>
          <w:rFonts w:ascii="Montserrat" w:hAnsi="Montserrat"/>
          <w:sz w:val="16"/>
          <w:szCs w:val="16"/>
        </w:rPr>
        <w:t xml:space="preserve">la siguiente información: 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093"/>
        <w:gridCol w:w="142"/>
        <w:gridCol w:w="1134"/>
        <w:gridCol w:w="1275"/>
        <w:gridCol w:w="2268"/>
        <w:gridCol w:w="2127"/>
      </w:tblGrid>
      <w:tr w:rsidR="00984581" w:rsidRPr="00BB51FE" w14:paraId="1A9E36DE" w14:textId="77777777" w:rsidTr="00C3404D">
        <w:tc>
          <w:tcPr>
            <w:tcW w:w="9039" w:type="dxa"/>
            <w:gridSpan w:val="6"/>
          </w:tcPr>
          <w:p w14:paraId="7F8E8C02" w14:textId="77777777" w:rsidR="00984581" w:rsidRPr="00BB7314" w:rsidRDefault="00984581" w:rsidP="00984581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DATOS GENERALES DE LA ENTIDAD</w:t>
            </w:r>
          </w:p>
        </w:tc>
      </w:tr>
      <w:tr w:rsidR="00133EEA" w:rsidRPr="00BB51FE" w14:paraId="36D445D7" w14:textId="77777777" w:rsidTr="000049A3">
        <w:trPr>
          <w:trHeight w:val="432"/>
        </w:trPr>
        <w:tc>
          <w:tcPr>
            <w:tcW w:w="2093" w:type="dxa"/>
            <w:vMerge w:val="restart"/>
            <w:vAlign w:val="center"/>
          </w:tcPr>
          <w:p w14:paraId="42ABAC27" w14:textId="77777777" w:rsidR="00133EEA" w:rsidRPr="00BB7314" w:rsidRDefault="00133EEA" w:rsidP="00133EEA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TIPO DE ENTIDAD Y DENOMINACIÓN</w:t>
            </w:r>
          </w:p>
        </w:tc>
        <w:tc>
          <w:tcPr>
            <w:tcW w:w="1276" w:type="dxa"/>
            <w:gridSpan w:val="2"/>
          </w:tcPr>
          <w:p w14:paraId="4EF83546" w14:textId="77777777" w:rsidR="00133EEA" w:rsidRPr="00BB7314" w:rsidRDefault="00133EEA" w:rsidP="000049A3">
            <w:pPr>
              <w:rPr>
                <w:rFonts w:ascii="Montserrat" w:hAnsi="Montserrat"/>
                <w:sz w:val="18"/>
                <w:szCs w:val="18"/>
              </w:rPr>
            </w:pPr>
            <w:r w:rsidRPr="00BB7314">
              <w:rPr>
                <w:rFonts w:ascii="Montserrat" w:hAnsi="Montserrat"/>
                <w:sz w:val="18"/>
                <w:szCs w:val="18"/>
              </w:rPr>
              <w:t xml:space="preserve">Emisor:   </w:t>
            </w:r>
            <w:sdt>
              <w:sdtPr>
                <w:rPr>
                  <w:rFonts w:ascii="Montserrat" w:hAnsi="Montserrat"/>
                  <w:sz w:val="18"/>
                  <w:szCs w:val="18"/>
                </w:rPr>
                <w:id w:val="119988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A9" w:rsidRPr="00BB7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Style w:val="Textoennegrita"/>
              <w:rFonts w:ascii="Montserrat" w:hAnsi="Montserrat"/>
              <w:sz w:val="18"/>
              <w:szCs w:val="18"/>
            </w:rPr>
            <w:alias w:val="EMISOR"/>
            <w:tag w:val="EMISOR"/>
            <w:id w:val="926231567"/>
            <w:lock w:val="sdtLocked"/>
            <w:dropDownList>
              <w:listItem w:displayText="Elija un elemento" w:value="Elija un elemento"/>
              <w:listItem w:displayText="Almacenes y Silos, S.A. " w:value="Almacenes y Silos, S.A. "/>
              <w:listItem w:displayText="Alquileres, S.A. " w:value="Alquileres, S.A. "/>
              <w:listItem w:displayText="Arrendadora Centroamericana, S.A. " w:value="Arrendadora Centroamericana, S.A. "/>
              <w:listItem w:displayText="Arrendadora Lafise de Guatemala, S.A. " w:value="Arrendadora Lafise de Guatemala, S.A. "/>
              <w:listItem w:displayText="Arrend Leasing, S.A." w:value="Arrend Leasing, S.A."/>
              <w:listItem w:displayText="Credomatic de Guatemala, S.A." w:value="Credomatic de Guatemala, S.A."/>
              <w:listItem w:displayText="Contecnica, S.A. " w:value="Contecnica, S.A. "/>
              <w:listItem w:displayText="Fondo de Inversión Inmobiliario Gibraltar , S.A." w:value="Fondo de Inversión Inmobiliario Gibraltar , S.A."/>
              <w:listItem w:displayText="Fondo de Inversión Inmobiliario Los Crestones , S.A." w:value="Fondo de Inversión Inmobiliario Los Crestones , S.A."/>
              <w:listItem w:displayText="G&amp;T Conticredit, S.A." w:value="G&amp;T Conticredit, S.A."/>
              <w:listItem w:displayText="ID Capital Worldwide, S.A. " w:value="ID Capital Worldwide, S.A. "/>
              <w:listItem w:displayText="Inmobiliaria Pradera Xela, S.A. " w:value="Inmobiliaria Pradera Xela, S.A. "/>
              <w:listItem w:displayText="Inversiones Cuneo, S.A." w:value="Inversiones Cuneo, S.A."/>
              <w:listItem w:displayText="Inversiones Hulatex, S.A." w:value="Inversiones Hulatex, S.A."/>
              <w:listItem w:displayText="Inversiones Linoleo, S.A. " w:value="Inversiones Linoleo, S.A. "/>
              <w:listItem w:displayText="Inversiones Preferentes, S.A. " w:value="Inversiones Preferentes, S.A. "/>
              <w:listItem w:displayText="Servicios Agropecuarios San Diego, S.A. " w:value="Servicios Agropecuarios San Diego, S.A. "/>
              <w:listItem w:displayText="Sociedad de Inversión Guatemalteca, S.A. " w:value="Sociedad de Inversión Guatemalteca, S.A. "/>
              <w:listItem w:displayText="Telus International (CDA) INC." w:value="Telus International (CDA) INC."/>
              <w:listItem w:displayText="Unilever PLC" w:value="Unilever PLC"/>
              <w:listItem w:displayText="Vista Sociedad de Fondos de Inversión, S.A." w:value="Vista Sociedad de Fondos de Inversión, S.A."/>
            </w:dropDownList>
          </w:sdtPr>
          <w:sdtEndPr>
            <w:rPr>
              <w:rStyle w:val="Fuentedeprrafopredeter"/>
              <w:b w:val="0"/>
              <w:bCs w:val="0"/>
            </w:rPr>
          </w:sdtEndPr>
          <w:sdtContent>
            <w:tc>
              <w:tcPr>
                <w:tcW w:w="5670" w:type="dxa"/>
                <w:gridSpan w:val="3"/>
              </w:tcPr>
              <w:p w14:paraId="2320A7DB" w14:textId="605AD11F" w:rsidR="00133EEA" w:rsidRPr="00BB7314" w:rsidRDefault="005455AE" w:rsidP="00635821">
                <w:pPr>
                  <w:rPr>
                    <w:rFonts w:ascii="Montserrat" w:hAnsi="Montserrat"/>
                    <w:sz w:val="18"/>
                    <w:szCs w:val="18"/>
                  </w:rPr>
                </w:pPr>
                <w:r>
                  <w:rPr>
                    <w:rStyle w:val="Textoennegrita"/>
                    <w:rFonts w:ascii="Montserrat" w:hAnsi="Montserrat"/>
                    <w:sz w:val="18"/>
                    <w:szCs w:val="18"/>
                  </w:rPr>
                  <w:t>Elija un elemento</w:t>
                </w:r>
              </w:p>
            </w:tc>
          </w:sdtContent>
        </w:sdt>
      </w:tr>
      <w:tr w:rsidR="00133EEA" w:rsidRPr="00BB51FE" w14:paraId="2957F56D" w14:textId="77777777" w:rsidTr="000049A3">
        <w:trPr>
          <w:trHeight w:val="436"/>
        </w:trPr>
        <w:tc>
          <w:tcPr>
            <w:tcW w:w="2093" w:type="dxa"/>
            <w:vMerge/>
          </w:tcPr>
          <w:p w14:paraId="08881550" w14:textId="77777777" w:rsidR="00133EEA" w:rsidRPr="00BB7314" w:rsidRDefault="00133EEA" w:rsidP="00133EE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7A6471F" w14:textId="77777777" w:rsidR="00133EEA" w:rsidRPr="00BB7314" w:rsidRDefault="00133EEA" w:rsidP="000049A3">
            <w:pPr>
              <w:rPr>
                <w:rFonts w:ascii="Montserrat" w:hAnsi="Montserrat"/>
                <w:sz w:val="18"/>
                <w:szCs w:val="18"/>
              </w:rPr>
            </w:pPr>
            <w:r w:rsidRPr="00BB7314">
              <w:rPr>
                <w:rFonts w:ascii="Montserrat" w:hAnsi="Montserrat"/>
                <w:sz w:val="18"/>
                <w:szCs w:val="18"/>
              </w:rPr>
              <w:t xml:space="preserve">Agente:   </w:t>
            </w:r>
            <w:sdt>
              <w:sdtPr>
                <w:rPr>
                  <w:rFonts w:ascii="Montserrat" w:hAnsi="Montserrat"/>
                  <w:sz w:val="18"/>
                  <w:szCs w:val="18"/>
                </w:rPr>
                <w:id w:val="-6203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A9" w:rsidRPr="00BB7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Montserrat" w:hAnsi="Montserrat"/>
              <w:sz w:val="18"/>
              <w:szCs w:val="18"/>
            </w:rPr>
            <w:alias w:val="AGENTE"/>
            <w:tag w:val="AGENTE"/>
            <w:id w:val="1693725990"/>
            <w:showingPlcHdr/>
            <w:dropDownList>
              <w:listItem w:value="Elija un elemento."/>
              <w:listItem w:displayText="Agrovalores, S.A. " w:value="Agrovalores, S.A. "/>
              <w:listItem w:displayText="Aixen International, S.A. " w:value="Aixen International, S.A. "/>
              <w:listItem w:displayText="ARX, S.A." w:value="ARX, S.A."/>
              <w:listItem w:displayText="Asesores Bursátiles de Occidente, S.A. " w:value="Asesores Bursátiles de Occidente, S.A. "/>
              <w:listItem w:displayText="Asesoría en Valores, S.A." w:value="Asesoría en Valores, S.A."/>
              <w:listItem w:displayText="Bac Valores Guatemala, S.A.   " w:value="Bac Valores Guatemala, S.A.   "/>
              <w:listItem w:displayText="Casa de Bolsa de los Trabajadores, S.A." w:value="Casa de Bolsa de los Trabajadores, S.A."/>
              <w:listItem w:displayText="Casa de Bolsa G&amp;T Continental, S.A. " w:value="Casa de Bolsa G&amp;T Continental, S.A. "/>
              <w:listItem w:displayText="Citinversiones, S.A." w:value="Citinversiones, S.A."/>
              <w:listItem w:displayText="Fiva, S.A." w:value="Fiva, S.A."/>
              <w:listItem w:displayText="GDI Valores, S.A" w:value="GDI Valores, S.A"/>
              <w:listItem w:displayText="G&amp;T Contivalores, S.A.  " w:value="G&amp;T Contivalores, S.A.  "/>
              <w:listItem w:displayText="IDC Valores, S.A. " w:value="IDC Valores, S.A. "/>
              <w:listItem w:displayText="Internacional Casa de Bolsa, S.A. " w:value="Internacional Casa de Bolsa, S.A. "/>
              <w:listItem w:displayText="Investra Capital, S.A." w:value="Investra Capital, S.A."/>
              <w:listItem w:displayText="Lafise Valores, S.A. " w:value="Lafise Valores, S.A. "/>
              <w:listItem w:displayText="Mercado de Transacciones, S.A. " w:value="Mercado de Transacciones, S.A. "/>
              <w:listItem w:displayText="Portafolio de Inversiones, S.A." w:value="Portafolio de Inversiones, S.A."/>
              <w:listItem w:displayText="Pursue, S.A." w:value="Pursue, S.A."/>
              <w:listItem w:displayText="Útil Valor, S.A. " w:value="Útil Valor, S.A. "/>
              <w:listItem w:displayText="Valores CMI, S.A. " w:value="Valores CMI, S.A. "/>
              <w:listItem w:displayText="Valores Summa S.A." w:value="Valores Summa S.A."/>
              <w:listItem w:displayText="HVC KAPITAL, S.A." w:value="HVC KAPITAL, S.A."/>
            </w:dropDownList>
          </w:sdtPr>
          <w:sdtEndPr/>
          <w:sdtContent>
            <w:tc>
              <w:tcPr>
                <w:tcW w:w="5670" w:type="dxa"/>
                <w:gridSpan w:val="3"/>
              </w:tcPr>
              <w:p w14:paraId="71035EC7" w14:textId="77777777" w:rsidR="00133EEA" w:rsidRPr="00BB7314" w:rsidRDefault="001953EA" w:rsidP="00635821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Fonts w:ascii="Montserrat" w:hAnsi="Montserrat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09481F" w:rsidRPr="00BB51FE" w14:paraId="7909498C" w14:textId="77777777" w:rsidTr="000049A3">
        <w:trPr>
          <w:trHeight w:val="547"/>
        </w:trPr>
        <w:tc>
          <w:tcPr>
            <w:tcW w:w="2093" w:type="dxa"/>
            <w:vAlign w:val="center"/>
          </w:tcPr>
          <w:p w14:paraId="2E6F1743" w14:textId="77777777" w:rsidR="0009481F" w:rsidRPr="00BB7314" w:rsidRDefault="009A1AE4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DOMICILIO</w:t>
            </w:r>
            <w:r w:rsidR="0009481F" w:rsidRPr="00BB7314">
              <w:rPr>
                <w:rFonts w:ascii="Montserrat" w:hAnsi="Montserrat"/>
                <w:b/>
                <w:sz w:val="18"/>
                <w:szCs w:val="18"/>
              </w:rPr>
              <w:t xml:space="preserve"> FISCAL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-1664382628"/>
            <w:showingPlcHdr/>
          </w:sdtPr>
          <w:sdtEndPr/>
          <w:sdtContent>
            <w:tc>
              <w:tcPr>
                <w:tcW w:w="6946" w:type="dxa"/>
                <w:gridSpan w:val="5"/>
              </w:tcPr>
              <w:p w14:paraId="76DC35CF" w14:textId="77777777" w:rsidR="0009481F" w:rsidRPr="00BB7314" w:rsidRDefault="00B8644B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14A251E5" w14:textId="77777777" w:rsidTr="000049A3">
        <w:tc>
          <w:tcPr>
            <w:tcW w:w="2093" w:type="dxa"/>
            <w:vAlign w:val="center"/>
          </w:tcPr>
          <w:p w14:paraId="745769BB" w14:textId="77777777" w:rsidR="00635821" w:rsidRPr="00BB7314" w:rsidRDefault="00635821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</w:t>
            </w:r>
            <w:r w:rsidR="009D4F32" w:rsidRPr="00BB7314">
              <w:rPr>
                <w:rFonts w:ascii="Montserrat" w:hAnsi="Montserrat"/>
                <w:b/>
                <w:sz w:val="18"/>
                <w:szCs w:val="18"/>
              </w:rPr>
              <w:t>(S)</w:t>
            </w:r>
            <w:r w:rsidRPr="00BB7314">
              <w:rPr>
                <w:rFonts w:ascii="Montserrat" w:hAnsi="Montserrat"/>
                <w:b/>
                <w:sz w:val="18"/>
                <w:szCs w:val="18"/>
              </w:rPr>
              <w:t xml:space="preserve"> DE TELÉFONO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1210072432"/>
            <w:showingPlcHdr/>
          </w:sdtPr>
          <w:sdtEndPr/>
          <w:sdtContent>
            <w:tc>
              <w:tcPr>
                <w:tcW w:w="2551" w:type="dxa"/>
                <w:gridSpan w:val="3"/>
              </w:tcPr>
              <w:p w14:paraId="58801E19" w14:textId="77777777" w:rsidR="00635821" w:rsidRPr="00BB7314" w:rsidRDefault="00B8644B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888385686"/>
            <w:showingPlcHdr/>
          </w:sdtPr>
          <w:sdtEndPr/>
          <w:sdtContent>
            <w:tc>
              <w:tcPr>
                <w:tcW w:w="2268" w:type="dxa"/>
              </w:tcPr>
              <w:p w14:paraId="460F85F7" w14:textId="77777777" w:rsidR="00635821" w:rsidRPr="00BB7314" w:rsidRDefault="00B8644B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2135392622"/>
            <w:showingPlcHdr/>
          </w:sdtPr>
          <w:sdtEndPr/>
          <w:sdtContent>
            <w:tc>
              <w:tcPr>
                <w:tcW w:w="2127" w:type="dxa"/>
              </w:tcPr>
              <w:p w14:paraId="5C932940" w14:textId="77777777" w:rsidR="00635821" w:rsidRPr="00BB7314" w:rsidRDefault="000049A3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719AF60D" w14:textId="77777777" w:rsidTr="00C3404D">
        <w:tc>
          <w:tcPr>
            <w:tcW w:w="9039" w:type="dxa"/>
            <w:gridSpan w:val="6"/>
          </w:tcPr>
          <w:p w14:paraId="322C8945" w14:textId="77777777" w:rsidR="00635821" w:rsidRPr="00BB7314" w:rsidRDefault="00635821" w:rsidP="007E615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DATOS DE CONTACTO</w:t>
            </w:r>
            <w:r w:rsidR="007E6156" w:rsidRPr="00BB7314">
              <w:rPr>
                <w:rFonts w:ascii="Montserrat" w:hAnsi="Montserrat"/>
                <w:b/>
                <w:sz w:val="18"/>
                <w:szCs w:val="18"/>
              </w:rPr>
              <w:t>(S)</w:t>
            </w:r>
            <w:r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9D4F32" w:rsidRPr="00BB7314">
              <w:rPr>
                <w:rFonts w:ascii="Montserrat" w:hAnsi="Montserrat"/>
                <w:b/>
                <w:sz w:val="18"/>
                <w:szCs w:val="18"/>
              </w:rPr>
              <w:t>DIRECTO</w:t>
            </w:r>
            <w:r w:rsidR="007E6156" w:rsidRPr="00BB7314">
              <w:rPr>
                <w:rFonts w:ascii="Montserrat" w:hAnsi="Montserrat"/>
                <w:b/>
                <w:sz w:val="18"/>
                <w:szCs w:val="18"/>
              </w:rPr>
              <w:t>(S)</w:t>
            </w:r>
            <w:r w:rsidR="009D4F32"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A76981" w:rsidRPr="00BB7314">
              <w:rPr>
                <w:rFonts w:ascii="Montserrat" w:hAnsi="Montserrat"/>
                <w:b/>
                <w:sz w:val="18"/>
                <w:szCs w:val="18"/>
              </w:rPr>
              <w:t xml:space="preserve">EN OFICINA DE LA ENTIDAD </w:t>
            </w:r>
            <w:r w:rsidR="009D4F32" w:rsidRPr="00BB7314">
              <w:rPr>
                <w:rFonts w:ascii="Montserrat" w:hAnsi="Montserrat"/>
                <w:b/>
                <w:sz w:val="18"/>
                <w:szCs w:val="18"/>
              </w:rPr>
              <w:t>PARA</w:t>
            </w:r>
            <w:r w:rsidR="00C3404D"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A76981" w:rsidRPr="00BB7314">
              <w:rPr>
                <w:rFonts w:ascii="Montserrat" w:hAnsi="Montserrat"/>
                <w:b/>
                <w:sz w:val="18"/>
                <w:szCs w:val="18"/>
              </w:rPr>
              <w:t xml:space="preserve">TRATAR </w:t>
            </w:r>
            <w:r w:rsidR="00C3404D" w:rsidRPr="00BB7314">
              <w:rPr>
                <w:rFonts w:ascii="Montserrat" w:hAnsi="Montserrat"/>
                <w:b/>
                <w:sz w:val="18"/>
                <w:szCs w:val="18"/>
              </w:rPr>
              <w:t xml:space="preserve">ASPECTOS LEGALES Y ADMINISTRATIVOS </w:t>
            </w:r>
          </w:p>
        </w:tc>
      </w:tr>
      <w:tr w:rsidR="00635821" w:rsidRPr="00BB51FE" w14:paraId="3321E98A" w14:textId="77777777" w:rsidTr="000049A3">
        <w:tc>
          <w:tcPr>
            <w:tcW w:w="2235" w:type="dxa"/>
            <w:gridSpan w:val="2"/>
            <w:vAlign w:val="center"/>
          </w:tcPr>
          <w:p w14:paraId="60DE56B1" w14:textId="77777777" w:rsidR="00635821" w:rsidRPr="00BB7314" w:rsidRDefault="0009481F" w:rsidP="007E6156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236063374"/>
          </w:sdtPr>
          <w:sdtEndPr/>
          <w:sdtContent>
            <w:sdt>
              <w:sdtPr>
                <w:rPr>
                  <w:rFonts w:ascii="Montserrat" w:hAnsi="Montserrat"/>
                  <w:b/>
                  <w:sz w:val="18"/>
                  <w:szCs w:val="18"/>
                </w:rPr>
                <w:id w:val="-47540350"/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6804" w:type="dxa"/>
                    <w:gridSpan w:val="4"/>
                  </w:tcPr>
                  <w:p w14:paraId="4CB0BBD0" w14:textId="77777777" w:rsidR="00635821" w:rsidRPr="00BB7314" w:rsidRDefault="00A55F27" w:rsidP="003F32A0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</w:pPr>
                    <w:r w:rsidRPr="00BB7314">
                      <w:rPr>
                        <w:rStyle w:val="Textodelmarcadordeposicin"/>
                        <w:rFonts w:ascii="Montserrat" w:hAnsi="Montserrat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635821" w:rsidRPr="00BB51FE" w14:paraId="665FD6CB" w14:textId="77777777" w:rsidTr="000049A3">
        <w:tc>
          <w:tcPr>
            <w:tcW w:w="2235" w:type="dxa"/>
            <w:gridSpan w:val="2"/>
            <w:vAlign w:val="center"/>
          </w:tcPr>
          <w:p w14:paraId="370917D8" w14:textId="77777777" w:rsidR="00635821" w:rsidRPr="00BB7314" w:rsidRDefault="0009481F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</w:t>
            </w:r>
            <w:r w:rsidR="009D4F32" w:rsidRPr="00BB7314">
              <w:rPr>
                <w:rFonts w:ascii="Montserrat" w:hAnsi="Montserrat"/>
                <w:b/>
                <w:sz w:val="18"/>
                <w:szCs w:val="18"/>
              </w:rPr>
              <w:t>(S)</w:t>
            </w:r>
            <w:r w:rsidRPr="00BB7314">
              <w:rPr>
                <w:rFonts w:ascii="Montserrat" w:hAnsi="Montserrat"/>
                <w:b/>
                <w:sz w:val="18"/>
                <w:szCs w:val="18"/>
              </w:rPr>
              <w:t xml:space="preserve"> DE TELÉFONO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624613376"/>
            <w:showingPlcHdr/>
          </w:sdtPr>
          <w:sdtEndPr/>
          <w:sdtContent>
            <w:tc>
              <w:tcPr>
                <w:tcW w:w="2409" w:type="dxa"/>
                <w:gridSpan w:val="2"/>
              </w:tcPr>
              <w:p w14:paraId="72E48299" w14:textId="77777777" w:rsidR="00635821" w:rsidRPr="00BB7314" w:rsidRDefault="000049A3" w:rsidP="00635821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83880351"/>
            <w:showingPlcHdr/>
          </w:sdtPr>
          <w:sdtEndPr/>
          <w:sdtContent>
            <w:tc>
              <w:tcPr>
                <w:tcW w:w="2268" w:type="dxa"/>
              </w:tcPr>
              <w:p w14:paraId="43730C36" w14:textId="77777777" w:rsidR="00635821" w:rsidRPr="00BB7314" w:rsidRDefault="000049A3" w:rsidP="00635821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390654128"/>
            <w:showingPlcHdr/>
          </w:sdtPr>
          <w:sdtEndPr/>
          <w:sdtContent>
            <w:tc>
              <w:tcPr>
                <w:tcW w:w="2127" w:type="dxa"/>
              </w:tcPr>
              <w:p w14:paraId="2FA84B5C" w14:textId="77777777" w:rsidR="00635821" w:rsidRPr="00BB7314" w:rsidRDefault="000049A3" w:rsidP="00635821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676E0FE2" w14:textId="77777777" w:rsidTr="000049A3">
        <w:tc>
          <w:tcPr>
            <w:tcW w:w="2235" w:type="dxa"/>
            <w:gridSpan w:val="2"/>
            <w:vAlign w:val="center"/>
          </w:tcPr>
          <w:p w14:paraId="05C029CD" w14:textId="77777777" w:rsidR="00635821" w:rsidRPr="00BB7314" w:rsidRDefault="00C3404D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DIRECCIÓN DE CORREO ELECTRÓNICO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294514590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14:paraId="38106135" w14:textId="77777777" w:rsidR="00635821" w:rsidRPr="00BB7314" w:rsidRDefault="000049A3" w:rsidP="000049A3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76981" w:rsidRPr="00BB51FE" w14:paraId="746EB927" w14:textId="77777777" w:rsidTr="002E6D27">
        <w:tc>
          <w:tcPr>
            <w:tcW w:w="2235" w:type="dxa"/>
            <w:gridSpan w:val="2"/>
            <w:vAlign w:val="center"/>
          </w:tcPr>
          <w:p w14:paraId="046444F2" w14:textId="77777777" w:rsidR="00A76981" w:rsidRPr="00BB7314" w:rsidRDefault="00A76981" w:rsidP="00906FD8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2064010722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14:paraId="15B5A459" w14:textId="77777777" w:rsidR="00A76981" w:rsidRPr="00BB7314" w:rsidRDefault="00A76981" w:rsidP="002E6D27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76981" w:rsidRPr="00BB51FE" w14:paraId="7279866F" w14:textId="77777777" w:rsidTr="002E6D27">
        <w:tc>
          <w:tcPr>
            <w:tcW w:w="2235" w:type="dxa"/>
            <w:gridSpan w:val="2"/>
            <w:vAlign w:val="center"/>
          </w:tcPr>
          <w:p w14:paraId="56C210AB" w14:textId="77777777" w:rsidR="00A76981" w:rsidRPr="00BB7314" w:rsidRDefault="00A76981" w:rsidP="002E6D2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NÚMERO(S) DE TELÉFONO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638950164"/>
            <w:showingPlcHdr/>
          </w:sdtPr>
          <w:sdtEndPr/>
          <w:sdtContent>
            <w:tc>
              <w:tcPr>
                <w:tcW w:w="2409" w:type="dxa"/>
                <w:gridSpan w:val="2"/>
              </w:tcPr>
              <w:p w14:paraId="6E064191" w14:textId="77777777" w:rsidR="00A76981" w:rsidRPr="00BB7314" w:rsidRDefault="00A76981" w:rsidP="002E6D27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428880231"/>
            <w:showingPlcHdr/>
          </w:sdtPr>
          <w:sdtEndPr/>
          <w:sdtContent>
            <w:tc>
              <w:tcPr>
                <w:tcW w:w="2268" w:type="dxa"/>
              </w:tcPr>
              <w:p w14:paraId="010E4287" w14:textId="77777777" w:rsidR="00A76981" w:rsidRPr="00BB7314" w:rsidRDefault="00A76981" w:rsidP="002E6D27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696061065"/>
            <w:showingPlcHdr/>
          </w:sdtPr>
          <w:sdtEndPr/>
          <w:sdtContent>
            <w:tc>
              <w:tcPr>
                <w:tcW w:w="2127" w:type="dxa"/>
              </w:tcPr>
              <w:p w14:paraId="1B1AE96C" w14:textId="77777777" w:rsidR="00A76981" w:rsidRPr="00BB7314" w:rsidRDefault="00A76981" w:rsidP="002E6D27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76981" w:rsidRPr="00BB51FE" w14:paraId="4EC08CBB" w14:textId="77777777" w:rsidTr="002E6D27">
        <w:tc>
          <w:tcPr>
            <w:tcW w:w="2235" w:type="dxa"/>
            <w:gridSpan w:val="2"/>
            <w:vAlign w:val="center"/>
          </w:tcPr>
          <w:p w14:paraId="3B27507D" w14:textId="77777777" w:rsidR="00A76981" w:rsidRPr="00BB7314" w:rsidRDefault="00A76981" w:rsidP="002E6D2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DIRECCIÓN DE CORREO ELECTRÓNICO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81761420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14:paraId="6E47ACE4" w14:textId="77777777" w:rsidR="00A76981" w:rsidRPr="00BB7314" w:rsidRDefault="00A76981" w:rsidP="002E6D27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7AD56A87" w14:textId="77777777" w:rsidTr="00C3404D">
        <w:tc>
          <w:tcPr>
            <w:tcW w:w="9039" w:type="dxa"/>
            <w:gridSpan w:val="6"/>
          </w:tcPr>
          <w:p w14:paraId="4BE3BCF9" w14:textId="77777777" w:rsidR="00635821" w:rsidRPr="00BB7314" w:rsidRDefault="00635821" w:rsidP="00A76981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DATOS DE</w:t>
            </w:r>
            <w:r w:rsidR="00C3404D"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BB7314">
              <w:rPr>
                <w:rFonts w:ascii="Montserrat" w:hAnsi="Montserrat"/>
                <w:b/>
                <w:sz w:val="18"/>
                <w:szCs w:val="18"/>
              </w:rPr>
              <w:t>L</w:t>
            </w:r>
            <w:r w:rsidR="00C3404D" w:rsidRPr="00BB7314">
              <w:rPr>
                <w:rFonts w:ascii="Montserrat" w:hAnsi="Montserrat"/>
                <w:b/>
                <w:sz w:val="18"/>
                <w:szCs w:val="18"/>
              </w:rPr>
              <w:t xml:space="preserve">A(S) PERSONA(S) AUTORIZADA(S) PARA </w:t>
            </w:r>
            <w:r w:rsidR="00A76981" w:rsidRPr="00BB7314">
              <w:rPr>
                <w:rFonts w:ascii="Montserrat" w:hAnsi="Montserrat"/>
                <w:b/>
                <w:sz w:val="18"/>
                <w:szCs w:val="18"/>
              </w:rPr>
              <w:t>REALIZAR GESTIONES EN</w:t>
            </w:r>
            <w:r w:rsidR="00906FD8" w:rsidRPr="00BB7314">
              <w:rPr>
                <w:rFonts w:ascii="Montserrat" w:hAnsi="Montserrat"/>
                <w:b/>
                <w:sz w:val="18"/>
                <w:szCs w:val="18"/>
              </w:rPr>
              <w:t xml:space="preserve"> LAS OFICINAS</w:t>
            </w:r>
            <w:r w:rsidR="00A76981"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906FD8" w:rsidRPr="00BB7314">
              <w:rPr>
                <w:rFonts w:ascii="Montserrat" w:hAnsi="Montserrat"/>
                <w:b/>
                <w:sz w:val="18"/>
                <w:szCs w:val="18"/>
              </w:rPr>
              <w:t>D</w:t>
            </w:r>
            <w:r w:rsidR="00A76981" w:rsidRPr="00BB7314">
              <w:rPr>
                <w:rFonts w:ascii="Montserrat" w:hAnsi="Montserrat"/>
                <w:b/>
                <w:sz w:val="18"/>
                <w:szCs w:val="18"/>
              </w:rPr>
              <w:t>EL REGISTRO DEL MERCADO DE VALORES Y MERCANCÍAS</w:t>
            </w:r>
          </w:p>
        </w:tc>
      </w:tr>
      <w:tr w:rsidR="00635821" w:rsidRPr="00BB51FE" w14:paraId="0B9D9B20" w14:textId="77777777" w:rsidTr="000049A3">
        <w:tc>
          <w:tcPr>
            <w:tcW w:w="2235" w:type="dxa"/>
            <w:gridSpan w:val="2"/>
            <w:vAlign w:val="center"/>
          </w:tcPr>
          <w:p w14:paraId="6864C795" w14:textId="77777777" w:rsidR="00635821" w:rsidRPr="00BB7314" w:rsidRDefault="0009481F" w:rsidP="00906FD8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tc>
          <w:tcPr>
            <w:tcW w:w="6804" w:type="dxa"/>
            <w:gridSpan w:val="4"/>
          </w:tcPr>
          <w:p w14:paraId="7D4999C8" w14:textId="77777777" w:rsidR="00635821" w:rsidRPr="00BB7314" w:rsidRDefault="009B650A" w:rsidP="000049A3">
            <w:pPr>
              <w:rPr>
                <w:rFonts w:ascii="Montserrat" w:hAnsi="Montserrat"/>
                <w:b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sz w:val="18"/>
                  <w:szCs w:val="18"/>
                </w:rPr>
                <w:id w:val="-1344169030"/>
                <w:showingPlcHdr/>
              </w:sdtPr>
              <w:sdtEndPr/>
              <w:sdtContent>
                <w:r w:rsidR="000049A3"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635821" w:rsidRPr="00BB51FE" w14:paraId="2B2C54CA" w14:textId="77777777" w:rsidTr="000049A3">
        <w:tc>
          <w:tcPr>
            <w:tcW w:w="2235" w:type="dxa"/>
            <w:gridSpan w:val="2"/>
            <w:vAlign w:val="center"/>
          </w:tcPr>
          <w:p w14:paraId="3854CBB4" w14:textId="77777777" w:rsidR="00635821" w:rsidRPr="00BB7314" w:rsidRDefault="0009481F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 DE DPI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2090422576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14:paraId="28179142" w14:textId="77777777" w:rsidR="00635821" w:rsidRPr="00BB7314" w:rsidRDefault="000049A3" w:rsidP="000049A3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3404D" w:rsidRPr="00BB51FE" w14:paraId="6E1D7E11" w14:textId="77777777" w:rsidTr="000049A3">
        <w:tc>
          <w:tcPr>
            <w:tcW w:w="2235" w:type="dxa"/>
            <w:gridSpan w:val="2"/>
            <w:vAlign w:val="center"/>
          </w:tcPr>
          <w:p w14:paraId="5EBD8B9E" w14:textId="77777777" w:rsidR="00C3404D" w:rsidRPr="00BB7314" w:rsidRDefault="00C3404D" w:rsidP="00906FD8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306250734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14:paraId="28A21C1E" w14:textId="77777777" w:rsidR="00C3404D" w:rsidRPr="00BB7314" w:rsidRDefault="000049A3" w:rsidP="000049A3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2AB67931" w14:textId="77777777" w:rsidTr="000049A3">
        <w:tc>
          <w:tcPr>
            <w:tcW w:w="2235" w:type="dxa"/>
            <w:gridSpan w:val="2"/>
            <w:vAlign w:val="center"/>
          </w:tcPr>
          <w:p w14:paraId="7C7A43D7" w14:textId="77777777" w:rsidR="00635821" w:rsidRPr="00BB7314" w:rsidRDefault="0009481F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 DE DPI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696910830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14:paraId="79897E12" w14:textId="77777777" w:rsidR="00635821" w:rsidRPr="00BB7314" w:rsidRDefault="000049A3" w:rsidP="000049A3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E6156" w:rsidRPr="00BB51FE" w14:paraId="28BC526C" w14:textId="77777777" w:rsidTr="007E6156">
        <w:tc>
          <w:tcPr>
            <w:tcW w:w="2235" w:type="dxa"/>
            <w:gridSpan w:val="2"/>
          </w:tcPr>
          <w:p w14:paraId="355421FF" w14:textId="77777777" w:rsidR="007E6156" w:rsidRPr="00BB7314" w:rsidRDefault="007E6156" w:rsidP="00906FD8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429245972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14:paraId="77A8FB44" w14:textId="77777777" w:rsidR="007E6156" w:rsidRPr="00BB7314" w:rsidRDefault="007E6156" w:rsidP="009F452C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E6156" w:rsidRPr="00BB51FE" w14:paraId="559E6086" w14:textId="77777777" w:rsidTr="007E6156">
        <w:tc>
          <w:tcPr>
            <w:tcW w:w="2235" w:type="dxa"/>
            <w:gridSpan w:val="2"/>
          </w:tcPr>
          <w:p w14:paraId="5BB2B04E" w14:textId="77777777" w:rsidR="007E6156" w:rsidRPr="00BB7314" w:rsidRDefault="007E6156" w:rsidP="009F452C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 DE DPI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1117953807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14:paraId="71228D94" w14:textId="77777777" w:rsidR="007E6156" w:rsidRPr="00BB7314" w:rsidRDefault="007E6156" w:rsidP="009F452C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14:paraId="7DDB5920" w14:textId="77777777" w:rsidR="00BB51FE" w:rsidRPr="00BB51FE" w:rsidRDefault="00BB51FE" w:rsidP="005E62EA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209BCADE" w14:textId="71F4CDA6" w:rsidR="0009481F" w:rsidRDefault="000E67B1" w:rsidP="005E62EA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BB51FE">
        <w:rPr>
          <w:rFonts w:ascii="Montserrat" w:hAnsi="Montserrat"/>
          <w:sz w:val="20"/>
          <w:szCs w:val="20"/>
        </w:rPr>
        <w:t>Atentamente,</w:t>
      </w:r>
    </w:p>
    <w:p w14:paraId="57823AEF" w14:textId="77777777" w:rsidR="005E62EA" w:rsidRPr="00BB51FE" w:rsidRDefault="005E62EA" w:rsidP="005E62EA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212"/>
        <w:gridCol w:w="3134"/>
      </w:tblGrid>
      <w:tr w:rsidR="000E67B1" w:rsidRPr="00BB7314" w14:paraId="3985D085" w14:textId="77777777" w:rsidTr="002815AA">
        <w:tc>
          <w:tcPr>
            <w:tcW w:w="5212" w:type="dxa"/>
          </w:tcPr>
          <w:p w14:paraId="13C276E6" w14:textId="77777777" w:rsidR="000E67B1" w:rsidRPr="00BB7314" w:rsidRDefault="000E67B1" w:rsidP="005E62E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sdt>
            <w:sdtPr>
              <w:rPr>
                <w:rFonts w:ascii="Montserrat" w:hAnsi="Montserrat"/>
                <w:sz w:val="18"/>
                <w:szCs w:val="18"/>
              </w:rPr>
              <w:id w:val="-78288989"/>
              <w:showingPlcHdr/>
            </w:sdtPr>
            <w:sdtEndPr/>
            <w:sdtContent>
              <w:p w14:paraId="26581DA3" w14:textId="77777777" w:rsidR="002815AA" w:rsidRPr="00BB7314" w:rsidRDefault="000049A3" w:rsidP="005E62EA">
                <w:pPr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sdtContent>
          </w:sdt>
          <w:p w14:paraId="1D75C604" w14:textId="77777777" w:rsidR="002815AA" w:rsidRPr="00BB7314" w:rsidRDefault="002815AA" w:rsidP="005E62E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134" w:type="dxa"/>
          </w:tcPr>
          <w:p w14:paraId="4A3A4C16" w14:textId="77777777" w:rsidR="000E67B1" w:rsidRPr="00BB7314" w:rsidRDefault="000E67B1" w:rsidP="005E62E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67B1" w:rsidRPr="00BB7314" w14:paraId="3A34D481" w14:textId="77777777" w:rsidTr="002815AA">
        <w:tc>
          <w:tcPr>
            <w:tcW w:w="5212" w:type="dxa"/>
          </w:tcPr>
          <w:p w14:paraId="5D9D40B4" w14:textId="77777777" w:rsidR="000E67B1" w:rsidRPr="00BB7314" w:rsidRDefault="000E67B1" w:rsidP="005E62EA">
            <w:pPr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 Y FIRMA DE REPRESENTANTE LEGAL</w:t>
            </w:r>
          </w:p>
        </w:tc>
        <w:tc>
          <w:tcPr>
            <w:tcW w:w="3134" w:type="dxa"/>
          </w:tcPr>
          <w:p w14:paraId="74C810AE" w14:textId="77777777" w:rsidR="000E67B1" w:rsidRPr="00BB7314" w:rsidRDefault="000E67B1" w:rsidP="005E62EA">
            <w:pPr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SELLO DE LA ENTIDAD</w:t>
            </w:r>
          </w:p>
        </w:tc>
      </w:tr>
    </w:tbl>
    <w:p w14:paraId="3BF8A19B" w14:textId="77777777" w:rsidR="00BB51FE" w:rsidRPr="00BB7314" w:rsidRDefault="00BB51FE" w:rsidP="005E62EA">
      <w:pPr>
        <w:spacing w:after="0" w:line="240" w:lineRule="auto"/>
        <w:jc w:val="both"/>
        <w:rPr>
          <w:rFonts w:ascii="Montserrat" w:hAnsi="Montserrat"/>
          <w:b/>
          <w:bCs/>
          <w:sz w:val="18"/>
          <w:szCs w:val="18"/>
        </w:rPr>
      </w:pPr>
    </w:p>
    <w:p w14:paraId="1A9A0CDC" w14:textId="6113E80B" w:rsidR="000E67B1" w:rsidRPr="00BB7314" w:rsidRDefault="00BB51FE" w:rsidP="005E62EA">
      <w:pPr>
        <w:spacing w:after="0" w:line="240" w:lineRule="auto"/>
        <w:jc w:val="both"/>
        <w:rPr>
          <w:rFonts w:ascii="Montserrat" w:hAnsi="Montserrat"/>
          <w:b/>
          <w:bCs/>
          <w:sz w:val="18"/>
          <w:szCs w:val="18"/>
        </w:rPr>
      </w:pPr>
      <w:r w:rsidRPr="005E62EA">
        <w:rPr>
          <w:rFonts w:ascii="Montserrat" w:hAnsi="Montserrat"/>
          <w:b/>
          <w:bCs/>
          <w:sz w:val="18"/>
          <w:szCs w:val="18"/>
          <w:u w:val="single"/>
        </w:rPr>
        <w:lastRenderedPageBreak/>
        <w:t>NOTA</w:t>
      </w:r>
      <w:r w:rsidRPr="00BB7314">
        <w:rPr>
          <w:rFonts w:ascii="Montserrat" w:hAnsi="Montserrat"/>
          <w:b/>
          <w:bCs/>
          <w:sz w:val="18"/>
          <w:szCs w:val="18"/>
        </w:rPr>
        <w:t xml:space="preserve">: </w:t>
      </w:r>
      <w:r w:rsidR="001538D2" w:rsidRPr="00BB7314">
        <w:rPr>
          <w:rFonts w:ascii="Montserrat" w:hAnsi="Montserrat"/>
          <w:b/>
          <w:bCs/>
          <w:sz w:val="18"/>
          <w:szCs w:val="18"/>
        </w:rPr>
        <w:t>EN CASO EL PRESENTE FORMULARIO SEA FIRMADO CON FIRMA ELECTRÓNICA AVANZADA</w:t>
      </w:r>
      <w:r w:rsidR="001E11CA" w:rsidRPr="00BB7314">
        <w:rPr>
          <w:rFonts w:ascii="Montserrat" w:hAnsi="Montserrat"/>
          <w:b/>
          <w:bCs/>
          <w:sz w:val="18"/>
          <w:szCs w:val="18"/>
        </w:rPr>
        <w:t xml:space="preserve"> CERTIFICADA POR PRESTADOR DE SERVICIOS DE CERTIFICACIÓN </w:t>
      </w:r>
      <w:r w:rsidR="005E62EA">
        <w:rPr>
          <w:rFonts w:ascii="Montserrat" w:hAnsi="Montserrat"/>
          <w:b/>
          <w:bCs/>
          <w:sz w:val="18"/>
          <w:szCs w:val="18"/>
        </w:rPr>
        <w:t>DEBIDAMENTE AUTORIZADO</w:t>
      </w:r>
      <w:r w:rsidR="00A058D9">
        <w:rPr>
          <w:rFonts w:ascii="Montserrat" w:hAnsi="Montserrat"/>
          <w:b/>
          <w:bCs/>
          <w:sz w:val="18"/>
          <w:szCs w:val="18"/>
        </w:rPr>
        <w:t xml:space="preserve">, </w:t>
      </w:r>
      <w:r w:rsidR="001E11CA" w:rsidRPr="00BB7314">
        <w:rPr>
          <w:rFonts w:ascii="Montserrat" w:hAnsi="Montserrat"/>
          <w:b/>
          <w:bCs/>
          <w:sz w:val="18"/>
          <w:szCs w:val="18"/>
        </w:rPr>
        <w:t>NO SE REQUIERE EL SELLO DE LA ENTIDAD.</w:t>
      </w:r>
    </w:p>
    <w:sectPr w:rsidR="000E67B1" w:rsidRPr="00BB7314" w:rsidSect="00A76981">
      <w:headerReference w:type="default" r:id="rId7"/>
      <w:footerReference w:type="default" r:id="rId8"/>
      <w:pgSz w:w="12240" w:h="15840"/>
      <w:pgMar w:top="1417" w:right="1701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A4A2" w14:textId="77777777" w:rsidR="009B650A" w:rsidRDefault="009B650A" w:rsidP="00984581">
      <w:pPr>
        <w:spacing w:after="0" w:line="240" w:lineRule="auto"/>
      </w:pPr>
      <w:r>
        <w:separator/>
      </w:r>
    </w:p>
  </w:endnote>
  <w:endnote w:type="continuationSeparator" w:id="0">
    <w:p w14:paraId="066D5FBA" w14:textId="77777777" w:rsidR="009B650A" w:rsidRDefault="009B650A" w:rsidP="0098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FEDC" w14:textId="77777777" w:rsidR="00231C38" w:rsidRDefault="00231C38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6390F9A0" wp14:editId="4BC55793">
          <wp:simplePos x="0" y="0"/>
          <wp:positionH relativeFrom="page">
            <wp:posOffset>-242501</wp:posOffset>
          </wp:positionH>
          <wp:positionV relativeFrom="paragraph">
            <wp:posOffset>-253786</wp:posOffset>
          </wp:positionV>
          <wp:extent cx="8130479" cy="848995"/>
          <wp:effectExtent l="0" t="0" r="4445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0479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147D" w14:textId="77777777" w:rsidR="009B650A" w:rsidRDefault="009B650A" w:rsidP="00984581">
      <w:pPr>
        <w:spacing w:after="0" w:line="240" w:lineRule="auto"/>
      </w:pPr>
      <w:r>
        <w:separator/>
      </w:r>
    </w:p>
  </w:footnote>
  <w:footnote w:type="continuationSeparator" w:id="0">
    <w:p w14:paraId="11B9B2E4" w14:textId="77777777" w:rsidR="009B650A" w:rsidRDefault="009B650A" w:rsidP="0098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33CE" w14:textId="77777777" w:rsidR="00984581" w:rsidRPr="00231C38" w:rsidRDefault="006414CC" w:rsidP="00231C3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4384" behindDoc="0" locked="0" layoutInCell="1" allowOverlap="1" wp14:anchorId="71AF1266" wp14:editId="6461BF06">
          <wp:simplePos x="0" y="0"/>
          <wp:positionH relativeFrom="column">
            <wp:posOffset>674112</wp:posOffset>
          </wp:positionH>
          <wp:positionV relativeFrom="paragraph">
            <wp:posOffset>-186553</wp:posOffset>
          </wp:positionV>
          <wp:extent cx="4651375" cy="822960"/>
          <wp:effectExtent l="0" t="0" r="0" b="0"/>
          <wp:wrapThrough wrapText="bothSides">
            <wp:wrapPolygon edited="0">
              <wp:start x="2212" y="0"/>
              <wp:lineTo x="619" y="5500"/>
              <wp:lineTo x="354" y="7000"/>
              <wp:lineTo x="354" y="21000"/>
              <wp:lineTo x="1858" y="21000"/>
              <wp:lineTo x="20966" y="19000"/>
              <wp:lineTo x="21320" y="17000"/>
              <wp:lineTo x="20701" y="16500"/>
              <wp:lineTo x="21054" y="13000"/>
              <wp:lineTo x="20081" y="10000"/>
              <wp:lineTo x="18312" y="8500"/>
              <wp:lineTo x="18577" y="2500"/>
              <wp:lineTo x="17870" y="2000"/>
              <wp:lineTo x="2654" y="0"/>
              <wp:lineTo x="2212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37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1C38"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75E951AC" wp14:editId="12EF3AE2">
          <wp:simplePos x="0" y="0"/>
          <wp:positionH relativeFrom="page">
            <wp:posOffset>3810</wp:posOffset>
          </wp:positionH>
          <wp:positionV relativeFrom="paragraph">
            <wp:posOffset>266700</wp:posOffset>
          </wp:positionV>
          <wp:extent cx="7808595" cy="10108565"/>
          <wp:effectExtent l="0" t="0" r="1905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hoja-02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10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55F"/>
    <w:multiLevelType w:val="hybridMultilevel"/>
    <w:tmpl w:val="AEA45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1269"/>
    <w:multiLevelType w:val="hybridMultilevel"/>
    <w:tmpl w:val="AEA45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07D5"/>
    <w:multiLevelType w:val="hybridMultilevel"/>
    <w:tmpl w:val="0428E1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3738">
    <w:abstractNumId w:val="2"/>
  </w:num>
  <w:num w:numId="2" w16cid:durableId="171535086">
    <w:abstractNumId w:val="0"/>
  </w:num>
  <w:num w:numId="3" w16cid:durableId="154162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Ro+IQ8OJkZWet8pjci1T7Na/zIt+eNP/rM/jc2SewHCa7OR0188ejOkzrCIhmMSFeDkFwTBEqUxxn2IoS66ug==" w:salt="Uio9HL9THiqheMlmkTNq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581"/>
    <w:rsid w:val="000049A3"/>
    <w:rsid w:val="00043590"/>
    <w:rsid w:val="00080FEF"/>
    <w:rsid w:val="0009481F"/>
    <w:rsid w:val="000D2CA7"/>
    <w:rsid w:val="000E67B1"/>
    <w:rsid w:val="000F3D7A"/>
    <w:rsid w:val="00121B69"/>
    <w:rsid w:val="00133EEA"/>
    <w:rsid w:val="00135EF9"/>
    <w:rsid w:val="00143330"/>
    <w:rsid w:val="001538D2"/>
    <w:rsid w:val="001953EA"/>
    <w:rsid w:val="001B15C7"/>
    <w:rsid w:val="001C39D1"/>
    <w:rsid w:val="001C3F80"/>
    <w:rsid w:val="001E11CA"/>
    <w:rsid w:val="002161EB"/>
    <w:rsid w:val="00230E7D"/>
    <w:rsid w:val="00231C38"/>
    <w:rsid w:val="0023331C"/>
    <w:rsid w:val="00244301"/>
    <w:rsid w:val="002768BE"/>
    <w:rsid w:val="002815AA"/>
    <w:rsid w:val="002C4C02"/>
    <w:rsid w:val="002C77EF"/>
    <w:rsid w:val="00320ADF"/>
    <w:rsid w:val="00324CD1"/>
    <w:rsid w:val="003D54F7"/>
    <w:rsid w:val="003F32A0"/>
    <w:rsid w:val="0041050E"/>
    <w:rsid w:val="004C02CA"/>
    <w:rsid w:val="004C5B19"/>
    <w:rsid w:val="0050425C"/>
    <w:rsid w:val="005455AE"/>
    <w:rsid w:val="00557442"/>
    <w:rsid w:val="005A787E"/>
    <w:rsid w:val="005B7279"/>
    <w:rsid w:val="005C5A80"/>
    <w:rsid w:val="005E62EA"/>
    <w:rsid w:val="00614720"/>
    <w:rsid w:val="00635821"/>
    <w:rsid w:val="006414CC"/>
    <w:rsid w:val="00651B75"/>
    <w:rsid w:val="006759AF"/>
    <w:rsid w:val="0069752A"/>
    <w:rsid w:val="00774CFB"/>
    <w:rsid w:val="007979B4"/>
    <w:rsid w:val="007E6156"/>
    <w:rsid w:val="008664A4"/>
    <w:rsid w:val="0089299B"/>
    <w:rsid w:val="008A3C70"/>
    <w:rsid w:val="008C0ED3"/>
    <w:rsid w:val="00906FD8"/>
    <w:rsid w:val="0091407D"/>
    <w:rsid w:val="0094015F"/>
    <w:rsid w:val="00946FC8"/>
    <w:rsid w:val="00955A7C"/>
    <w:rsid w:val="00984581"/>
    <w:rsid w:val="009A1AE4"/>
    <w:rsid w:val="009B650A"/>
    <w:rsid w:val="009D1DA9"/>
    <w:rsid w:val="009D4F32"/>
    <w:rsid w:val="00A058D9"/>
    <w:rsid w:val="00A55F27"/>
    <w:rsid w:val="00A76981"/>
    <w:rsid w:val="00A868F1"/>
    <w:rsid w:val="00B135DF"/>
    <w:rsid w:val="00B21DF8"/>
    <w:rsid w:val="00B8644B"/>
    <w:rsid w:val="00B87B9B"/>
    <w:rsid w:val="00BB51FE"/>
    <w:rsid w:val="00BB7314"/>
    <w:rsid w:val="00BD2759"/>
    <w:rsid w:val="00C3404D"/>
    <w:rsid w:val="00C8587F"/>
    <w:rsid w:val="00D42B4D"/>
    <w:rsid w:val="00D86103"/>
    <w:rsid w:val="00D931CB"/>
    <w:rsid w:val="00EB1D4F"/>
    <w:rsid w:val="00EC1D8D"/>
    <w:rsid w:val="00EF0930"/>
    <w:rsid w:val="00F11FDE"/>
    <w:rsid w:val="00F56410"/>
    <w:rsid w:val="00F67389"/>
    <w:rsid w:val="00FC489E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5B62B7"/>
  <w15:docId w15:val="{F41D8CE0-1FC5-4497-A40B-B3063497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81"/>
  </w:style>
  <w:style w:type="paragraph" w:styleId="Piedepgina">
    <w:name w:val="footer"/>
    <w:basedOn w:val="Normal"/>
    <w:link w:val="PiedepginaCar"/>
    <w:uiPriority w:val="99"/>
    <w:unhideWhenUsed/>
    <w:rsid w:val="00984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81"/>
  </w:style>
  <w:style w:type="paragraph" w:styleId="Textodeglobo">
    <w:name w:val="Balloon Text"/>
    <w:basedOn w:val="Normal"/>
    <w:link w:val="TextodegloboCar"/>
    <w:uiPriority w:val="99"/>
    <w:semiHidden/>
    <w:unhideWhenUsed/>
    <w:rsid w:val="0098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5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84581"/>
    <w:rPr>
      <w:color w:val="808080"/>
    </w:rPr>
  </w:style>
  <w:style w:type="character" w:styleId="Textoennegrita">
    <w:name w:val="Strong"/>
    <w:basedOn w:val="Fuentedeprrafopredeter"/>
    <w:uiPriority w:val="22"/>
    <w:qFormat/>
    <w:rsid w:val="0009481F"/>
    <w:rPr>
      <w:b/>
      <w:bCs/>
    </w:rPr>
  </w:style>
  <w:style w:type="paragraph" w:styleId="Prrafodelista">
    <w:name w:val="List Paragraph"/>
    <w:basedOn w:val="Normal"/>
    <w:uiPriority w:val="34"/>
    <w:qFormat/>
    <w:rsid w:val="007E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ENRÍQUEZ</dc:creator>
  <cp:lastModifiedBy>Carlos Alberto Mulul Pacheco</cp:lastModifiedBy>
  <cp:revision>43</cp:revision>
  <dcterms:created xsi:type="dcterms:W3CDTF">2019-02-07T16:26:00Z</dcterms:created>
  <dcterms:modified xsi:type="dcterms:W3CDTF">2023-08-07T21:48:00Z</dcterms:modified>
  <cp:contentStatus/>
</cp:coreProperties>
</file>